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D5" w:rsidRDefault="000938D5" w:rsidP="000938D5">
      <w:pPr>
        <w:pageBreakBefore/>
        <w:spacing w:line="340" w:lineRule="exact"/>
        <w:ind w:left="454" w:hanging="313"/>
        <w:jc w:val="left"/>
      </w:pPr>
      <w:r>
        <w:rPr>
          <w:rFonts w:ascii="ＭＳ 明朝" w:hAnsi="ＭＳ 明朝" w:cs="ＭＳ 明朝"/>
          <w:b/>
        </w:rPr>
        <w:t>様式第１（２）</w:t>
      </w:r>
      <w:r>
        <w:rPr>
          <w:rFonts w:ascii="ＭＳ 明朝" w:hAnsi="ＭＳ 明朝" w:cs="ＭＳ 明朝"/>
          <w:spacing w:val="-12"/>
        </w:rPr>
        <w:t xml:space="preserve">                                                            </w:t>
      </w:r>
    </w:p>
    <w:p w:rsidR="000938D5" w:rsidRDefault="000938D5" w:rsidP="000938D5">
      <w:pPr>
        <w:spacing w:line="260" w:lineRule="exact"/>
        <w:jc w:val="center"/>
      </w:pPr>
      <w:r>
        <w:rPr>
          <w:rFonts w:ascii="ＭＳ 明朝" w:hAnsi="ＭＳ 明朝" w:cs="ＭＳ 明朝"/>
        </w:rPr>
        <w:t>特別地域（特別保護地区）内木竹の伐採許可申請書</w:t>
      </w:r>
    </w:p>
    <w:p w:rsidR="000938D5" w:rsidRDefault="000938D5" w:rsidP="000938D5">
      <w:pPr>
        <w:spacing w:line="260" w:lineRule="exact"/>
        <w:jc w:val="left"/>
      </w:pPr>
      <w:r>
        <w:rPr>
          <w:rFonts w:ascii="ＭＳ 明朝" w:hAnsi="ＭＳ 明朝" w:cs="ＭＳ 明朝"/>
          <w:spacing w:val="-12"/>
        </w:rPr>
        <w:t xml:space="preserve">                                                                          </w:t>
      </w:r>
      <w:r>
        <w:rPr>
          <w:rFonts w:ascii="ＭＳ 明朝" w:hAnsi="ＭＳ 明朝" w:cs="ＭＳ 明朝"/>
        </w:rPr>
        <w:t xml:space="preserve">　</w:t>
      </w:r>
    </w:p>
    <w:p w:rsidR="000938D5" w:rsidRDefault="000938D5" w:rsidP="000938D5">
      <w:pPr>
        <w:spacing w:line="260" w:lineRule="exact"/>
        <w:ind w:firstLine="260"/>
        <w:jc w:val="left"/>
      </w:pPr>
      <w:r>
        <w:rPr>
          <w:rFonts w:ascii="ＭＳ 明朝" w:hAnsi="ＭＳ 明朝" w:cs="ＭＳ 明朝"/>
        </w:rPr>
        <w:t>自然公園法第20条（第21条）第３項の規定により　　　　　　　国立公園の特別地域（特別保護地区）内における木竹の伐採の許可を受けたく、次のとおり申請します。</w:t>
      </w:r>
      <w:r>
        <w:rPr>
          <w:rFonts w:ascii="ＭＳ 明朝" w:hAnsi="ＭＳ 明朝" w:cs="ＭＳ 明朝"/>
          <w:spacing w:val="-12"/>
        </w:rPr>
        <w:t xml:space="preserve">      </w:t>
      </w:r>
    </w:p>
    <w:p w:rsidR="000938D5" w:rsidRDefault="000938D5" w:rsidP="000938D5">
      <w:pPr>
        <w:spacing w:line="260" w:lineRule="exact"/>
      </w:pPr>
      <w:r>
        <w:rPr>
          <w:rFonts w:ascii="ＭＳ 明朝" w:hAnsi="ＭＳ 明朝" w:cs="ＭＳ 明朝"/>
          <w:spacing w:val="-12"/>
        </w:rPr>
        <w:t xml:space="preserve">                                                                          </w:t>
      </w:r>
    </w:p>
    <w:p w:rsidR="000938D5" w:rsidRDefault="000938D5" w:rsidP="000938D5">
      <w:pPr>
        <w:spacing w:line="294" w:lineRule="exact"/>
      </w:pPr>
      <w:r>
        <w:rPr>
          <w:rFonts w:ascii="ＭＳ 明朝" w:hAnsi="ＭＳ 明朝" w:cs="ＭＳ 明朝"/>
          <w:spacing w:val="-12"/>
        </w:rPr>
        <w:t xml:space="preserve">  </w:t>
      </w:r>
      <w:r>
        <w:rPr>
          <w:rFonts w:ascii="ＭＳ 明朝" w:hAnsi="ＭＳ 明朝" w:cs="ＭＳ 明朝"/>
        </w:rPr>
        <w:t xml:space="preserve">　　　　年　　　月　　　日</w:t>
      </w:r>
      <w:r>
        <w:rPr>
          <w:rFonts w:ascii="ＭＳ 明朝" w:hAnsi="ＭＳ 明朝" w:cs="ＭＳ 明朝"/>
          <w:spacing w:val="-12"/>
        </w:rPr>
        <w:t xml:space="preserve">                                              </w:t>
      </w:r>
    </w:p>
    <w:p w:rsidR="000938D5" w:rsidRDefault="000938D5" w:rsidP="000938D5">
      <w:pPr>
        <w:spacing w:line="260" w:lineRule="exact"/>
      </w:pPr>
    </w:p>
    <w:p w:rsidR="000938D5" w:rsidRDefault="000938D5" w:rsidP="000938D5">
      <w:r>
        <w:rPr>
          <w:rFonts w:eastAsia="Times New Roman"/>
          <w:spacing w:val="-12"/>
        </w:rPr>
        <w:t xml:space="preserve">                          </w:t>
      </w:r>
      <w:r>
        <w:rPr>
          <w:rFonts w:eastAsia="Times New Roman"/>
        </w:rPr>
        <w:t xml:space="preserve">               </w:t>
      </w:r>
      <w:r>
        <w:rPr>
          <w:rFonts w:ascii="ＭＳ 明朝" w:hAnsi="ＭＳ 明朝" w:cs="ＭＳ 明朝"/>
        </w:rPr>
        <w:t>申請者の氏名及び住所</w:t>
      </w:r>
    </w:p>
    <w:p w:rsidR="000938D5" w:rsidRPr="000938D5" w:rsidRDefault="000938D5" w:rsidP="000938D5">
      <w:pPr>
        <w:rPr>
          <w:rFonts w:hint="eastAsia"/>
        </w:rPr>
      </w:pPr>
      <w:r>
        <w:rPr>
          <w:rFonts w:eastAsia="Times New Roman"/>
          <w:spacing w:val="-12"/>
        </w:rPr>
        <w:t xml:space="preserve">                                              </w:t>
      </w:r>
      <w:r>
        <w:rPr>
          <w:spacing w:val="-12"/>
          <w:sz w:val="44"/>
          <w:szCs w:val="44"/>
          <w:eastAsianLayout w:combine="1" w:combineBrackets="round"/>
        </w:rPr>
        <w:t>法人にあっては、名称、住所及び代表者の氏名</w:t>
      </w:r>
    </w:p>
    <w:p w:rsidR="000938D5" w:rsidRDefault="000938D5" w:rsidP="000938D5">
      <w:pPr>
        <w:spacing w:line="260" w:lineRule="exact"/>
      </w:pPr>
      <w:r>
        <w:rPr>
          <w:rFonts w:eastAsia="Times New Roman"/>
          <w:spacing w:val="-12"/>
        </w:rPr>
        <w:t xml:space="preserve"> </w:t>
      </w:r>
      <w:r>
        <w:rPr>
          <w:rFonts w:ascii="ＭＳ 明朝" w:hAnsi="ＭＳ 明朝" w:cs="ＭＳ 明朝"/>
        </w:rPr>
        <w:t xml:space="preserve">　</w:t>
      </w:r>
      <w:r>
        <w:rPr>
          <w:rFonts w:ascii="ＭＳ 明朝" w:hAnsi="ＭＳ 明朝" w:cs="ＭＳ 明朝" w:hint="eastAsia"/>
        </w:rPr>
        <w:t>東京都知事</w:t>
      </w:r>
      <w:r>
        <w:rPr>
          <w:rFonts w:ascii="ＭＳ 明朝" w:hAnsi="ＭＳ 明朝" w:cs="ＭＳ 明朝"/>
        </w:rPr>
        <w:t xml:space="preserve">　殿</w:t>
      </w:r>
    </w:p>
    <w:p w:rsidR="000938D5" w:rsidRDefault="000938D5" w:rsidP="000938D5">
      <w:pPr>
        <w:spacing w:line="100" w:lineRule="exact"/>
        <w:rPr>
          <w:rFonts w:ascii="ＭＳ 明朝" w:hAnsi="ＭＳ 明朝" w:cs="ＭＳ 明朝"/>
        </w:rPr>
      </w:pPr>
    </w:p>
    <w:tbl>
      <w:tblPr>
        <w:tblW w:w="0" w:type="auto"/>
        <w:tblInd w:w="130" w:type="dxa"/>
        <w:tblLayout w:type="fixed"/>
        <w:tblCellMar>
          <w:left w:w="0" w:type="dxa"/>
          <w:right w:w="0" w:type="dxa"/>
        </w:tblCellMar>
        <w:tblLook w:val="0000" w:firstRow="0" w:lastRow="0" w:firstColumn="0" w:lastColumn="0" w:noHBand="0" w:noVBand="0"/>
      </w:tblPr>
      <w:tblGrid>
        <w:gridCol w:w="520"/>
        <w:gridCol w:w="2600"/>
        <w:gridCol w:w="6250"/>
      </w:tblGrid>
      <w:tr w:rsidR="000938D5" w:rsidTr="005558D6">
        <w:trPr>
          <w:trHeight w:val="544"/>
        </w:trPr>
        <w:tc>
          <w:tcPr>
            <w:tcW w:w="3120" w:type="dxa"/>
            <w:gridSpan w:val="2"/>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目　　　　　　　　　的</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trHeight w:val="544"/>
        </w:trPr>
        <w:tc>
          <w:tcPr>
            <w:tcW w:w="3120" w:type="dxa"/>
            <w:gridSpan w:val="2"/>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場　　　　　　　　　所</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林</w:t>
            </w: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r>
              <w:rPr>
                <w:rFonts w:ascii="ＭＳ 明朝" w:hAnsi="ＭＳ 明朝" w:cs="ＭＳ 明朝"/>
              </w:rPr>
              <w:t>況</w:t>
            </w:r>
          </w:p>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108"/>
              </w:rPr>
              <w:t>林種及び樹</w:t>
            </w:r>
            <w:r>
              <w:rPr>
                <w:rFonts w:ascii="ＭＳ 明朝" w:hAnsi="ＭＳ 明朝" w:cs="ＭＳ 明朝"/>
                <w:spacing w:val="2"/>
              </w:rPr>
              <w:t>種</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 xml:space="preserve">林　　　　　　　</w:t>
            </w:r>
            <w:r>
              <w:t>齢</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250"/>
              </w:rPr>
              <w:t>森林面</w:t>
            </w:r>
            <w:r>
              <w:rPr>
                <w:rFonts w:ascii="ＭＳ 明朝" w:hAnsi="ＭＳ 明朝" w:cs="ＭＳ 明朝"/>
                <w:spacing w:val="2"/>
              </w:rPr>
              <w:t>積</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175"/>
              </w:rPr>
              <w:t>総蓄積(a</w:t>
            </w:r>
            <w:r>
              <w:rPr>
                <w:rFonts w:ascii="ＭＳ 明朝" w:hAnsi="ＭＳ 明朝" w:cs="ＭＳ 明朝"/>
                <w:spacing w:val="-1"/>
              </w:rPr>
              <w:t>)</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施</w:t>
            </w: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r>
              <w:rPr>
                <w:rFonts w:ascii="ＭＳ 明朝" w:hAnsi="ＭＳ 明朝" w:cs="ＭＳ 明朝"/>
              </w:rPr>
              <w:t>行</w:t>
            </w: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r>
              <w:rPr>
                <w:rFonts w:ascii="ＭＳ 明朝" w:hAnsi="ＭＳ 明朝" w:cs="ＭＳ 明朝"/>
              </w:rPr>
              <w:t>方</w:t>
            </w: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p>
          <w:p w:rsidR="000938D5" w:rsidRDefault="000938D5" w:rsidP="005558D6">
            <w:pPr>
              <w:spacing w:line="260" w:lineRule="exact"/>
              <w:jc w:val="center"/>
            </w:pPr>
            <w:r>
              <w:rPr>
                <w:rFonts w:ascii="ＭＳ 明朝" w:hAnsi="ＭＳ 明朝" w:cs="ＭＳ 明朝"/>
              </w:rPr>
              <w:t>法</w:t>
            </w:r>
          </w:p>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250"/>
              </w:rPr>
              <w:t>伐採種</w:t>
            </w:r>
            <w:r>
              <w:rPr>
                <w:rFonts w:ascii="ＭＳ 明朝" w:hAnsi="ＭＳ 明朝" w:cs="ＭＳ 明朝"/>
                <w:spacing w:val="2"/>
              </w:rPr>
              <w:t>別</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250"/>
              </w:rPr>
              <w:t>伐採樹</w:t>
            </w:r>
            <w:r>
              <w:rPr>
                <w:rFonts w:ascii="ＭＳ 明朝" w:hAnsi="ＭＳ 明朝" w:cs="ＭＳ 明朝"/>
                <w:spacing w:val="2"/>
              </w:rPr>
              <w:t>種</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250"/>
              </w:rPr>
              <w:t>伐採面</w:t>
            </w:r>
            <w:r>
              <w:rPr>
                <w:rFonts w:ascii="ＭＳ 明朝" w:hAnsi="ＭＳ 明朝" w:cs="ＭＳ 明朝"/>
                <w:spacing w:val="2"/>
              </w:rPr>
              <w:t>積</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250"/>
              </w:rPr>
              <w:t>平均樹</w:t>
            </w:r>
            <w:r>
              <w:rPr>
                <w:spacing w:val="2"/>
              </w:rPr>
              <w:t>齢</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108"/>
              </w:rPr>
              <w:t>平均胸高直</w:t>
            </w:r>
            <w:r>
              <w:rPr>
                <w:rFonts w:ascii="ＭＳ 明朝" w:hAnsi="ＭＳ 明朝" w:cs="ＭＳ 明朝"/>
                <w:spacing w:val="2"/>
              </w:rPr>
              <w:t>径</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119"/>
              </w:rPr>
              <w:t>伐採材積(b</w:t>
            </w:r>
            <w:r>
              <w:rPr>
                <w:rFonts w:ascii="ＭＳ 明朝" w:hAnsi="ＭＳ 明朝" w:cs="ＭＳ 明朝"/>
              </w:rPr>
              <w:t>)</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35"/>
              </w:rPr>
              <w:t>伐採材積歩合(b/a</w:t>
            </w:r>
            <w:r>
              <w:rPr>
                <w:rFonts w:ascii="ＭＳ 明朝" w:hAnsi="ＭＳ 明朝" w:cs="ＭＳ 明朝"/>
                <w:spacing w:val="-1"/>
              </w:rPr>
              <w:t>)</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w:t>
            </w: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73"/>
              </w:rPr>
              <w:t>関連行為の概</w:t>
            </w:r>
            <w:r>
              <w:rPr>
                <w:rFonts w:ascii="ＭＳ 明朝" w:hAnsi="ＭＳ 明朝" w:cs="ＭＳ 明朝"/>
              </w:rPr>
              <w:t>要</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spacing w:val="73"/>
              </w:rPr>
              <w:t>伐採跡地の取</w:t>
            </w:r>
            <w:r>
              <w:rPr>
                <w:rFonts w:ascii="ＭＳ 明朝" w:hAnsi="ＭＳ 明朝" w:cs="ＭＳ 明朝"/>
              </w:rPr>
              <w:t>扱</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napToGrid w:val="0"/>
              <w:jc w:val="center"/>
            </w:pPr>
          </w:p>
          <w:p w:rsidR="000938D5" w:rsidRDefault="000938D5" w:rsidP="005558D6">
            <w:pPr>
              <w:spacing w:line="260" w:lineRule="exact"/>
              <w:jc w:val="center"/>
            </w:pPr>
          </w:p>
        </w:tc>
      </w:tr>
      <w:tr w:rsidR="000938D5" w:rsidTr="005558D6">
        <w:trPr>
          <w:cantSplit/>
          <w:trHeight w:val="544"/>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予</w:t>
            </w:r>
          </w:p>
          <w:p w:rsidR="000938D5" w:rsidRDefault="000938D5" w:rsidP="005558D6">
            <w:pPr>
              <w:spacing w:line="260" w:lineRule="exact"/>
              <w:jc w:val="center"/>
            </w:pPr>
            <w:r>
              <w:rPr>
                <w:rFonts w:ascii="ＭＳ 明朝" w:hAnsi="ＭＳ 明朝" w:cs="ＭＳ 明朝"/>
              </w:rPr>
              <w:t>定</w:t>
            </w:r>
          </w:p>
          <w:p w:rsidR="000938D5" w:rsidRDefault="000938D5" w:rsidP="005558D6">
            <w:pPr>
              <w:spacing w:line="260" w:lineRule="exact"/>
              <w:jc w:val="center"/>
            </w:pPr>
            <w:r>
              <w:rPr>
                <w:rFonts w:ascii="ＭＳ 明朝" w:hAnsi="ＭＳ 明朝" w:cs="ＭＳ 明朝"/>
              </w:rPr>
              <w:t>日</w:t>
            </w:r>
          </w:p>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着</w:t>
            </w:r>
            <w:r>
              <w:rPr>
                <w:rFonts w:ascii="ＭＳ 明朝" w:hAnsi="ＭＳ 明朝" w:cs="ＭＳ 明朝"/>
                <w:spacing w:val="-12"/>
              </w:rPr>
              <w:t xml:space="preserve">              </w:t>
            </w:r>
            <w:r>
              <w:rPr>
                <w:rFonts w:ascii="ＭＳ 明朝" w:hAnsi="ＭＳ 明朝" w:cs="ＭＳ 明朝"/>
              </w:rPr>
              <w:t>手</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年　　　月　　　日</w:t>
            </w:r>
          </w:p>
        </w:tc>
      </w:tr>
      <w:tr w:rsidR="000938D5" w:rsidTr="005558D6">
        <w:trPr>
          <w:cantSplit/>
          <w:trHeight w:val="544"/>
        </w:trPr>
        <w:tc>
          <w:tcPr>
            <w:tcW w:w="520" w:type="dxa"/>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2600" w:type="dxa"/>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完</w:t>
            </w:r>
            <w:r>
              <w:rPr>
                <w:rFonts w:ascii="ＭＳ 明朝" w:hAnsi="ＭＳ 明朝" w:cs="ＭＳ 明朝"/>
                <w:spacing w:val="-12"/>
              </w:rPr>
              <w:t xml:space="preserve">              </w:t>
            </w:r>
            <w:r>
              <w:rPr>
                <w:rFonts w:ascii="ＭＳ 明朝" w:hAnsi="ＭＳ 明朝" w:cs="ＭＳ 明朝"/>
              </w:rPr>
              <w:t>了</w:t>
            </w:r>
          </w:p>
        </w:tc>
        <w:tc>
          <w:tcPr>
            <w:tcW w:w="6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年　　　月　　　日</w:t>
            </w:r>
          </w:p>
        </w:tc>
      </w:tr>
      <w:tr w:rsidR="000938D5" w:rsidTr="005558D6">
        <w:trPr>
          <w:cantSplit/>
          <w:trHeight w:val="544"/>
        </w:trPr>
        <w:tc>
          <w:tcPr>
            <w:tcW w:w="3120" w:type="dxa"/>
            <w:gridSpan w:val="2"/>
            <w:vMerge w:val="restart"/>
            <w:tcBorders>
              <w:top w:val="single" w:sz="4" w:space="0" w:color="000001"/>
              <w:left w:val="single" w:sz="4" w:space="0" w:color="000001"/>
              <w:bottom w:val="single" w:sz="4" w:space="0" w:color="000001"/>
            </w:tcBorders>
            <w:shd w:val="clear" w:color="auto" w:fill="FFFFFF"/>
            <w:vAlign w:val="center"/>
          </w:tcPr>
          <w:p w:rsidR="000938D5" w:rsidRDefault="000938D5" w:rsidP="005558D6">
            <w:pPr>
              <w:spacing w:line="260" w:lineRule="exact"/>
              <w:jc w:val="center"/>
            </w:pPr>
            <w:r>
              <w:rPr>
                <w:rFonts w:ascii="ＭＳ 明朝" w:hAnsi="ＭＳ 明朝" w:cs="ＭＳ 明朝"/>
              </w:rPr>
              <w:t>備　　　　　　　　　考</w:t>
            </w:r>
          </w:p>
        </w:tc>
        <w:tc>
          <w:tcPr>
            <w:tcW w:w="625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0938D5"/>
          <w:p w:rsidR="000938D5" w:rsidRDefault="000938D5" w:rsidP="000938D5">
            <w:pPr>
              <w:rPr>
                <w:rFonts w:hint="eastAsia"/>
              </w:rPr>
            </w:pPr>
            <w:bookmarkStart w:id="0" w:name="_GoBack"/>
            <w:bookmarkEnd w:id="0"/>
          </w:p>
        </w:tc>
      </w:tr>
      <w:tr w:rsidR="000938D5" w:rsidTr="005558D6">
        <w:trPr>
          <w:cantSplit/>
          <w:trHeight w:val="544"/>
        </w:trPr>
        <w:tc>
          <w:tcPr>
            <w:tcW w:w="3120" w:type="dxa"/>
            <w:gridSpan w:val="2"/>
            <w:vMerge/>
            <w:tcBorders>
              <w:top w:val="single" w:sz="4" w:space="0" w:color="000001"/>
              <w:left w:val="single" w:sz="4" w:space="0" w:color="000001"/>
              <w:bottom w:val="single" w:sz="4" w:space="0" w:color="000001"/>
            </w:tcBorders>
            <w:shd w:val="clear" w:color="auto" w:fill="FFFFFF"/>
            <w:vAlign w:val="center"/>
          </w:tcPr>
          <w:p w:rsidR="000938D5" w:rsidRDefault="000938D5" w:rsidP="005558D6"/>
        </w:tc>
        <w:tc>
          <w:tcPr>
            <w:tcW w:w="625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0938D5" w:rsidRDefault="000938D5" w:rsidP="005558D6"/>
        </w:tc>
      </w:tr>
    </w:tbl>
    <w:p w:rsidR="000938D5" w:rsidRDefault="000938D5" w:rsidP="000938D5">
      <w:pPr>
        <w:pageBreakBefore/>
        <w:spacing w:line="340" w:lineRule="exact"/>
        <w:jc w:val="left"/>
      </w:pPr>
      <w:r>
        <w:rPr>
          <w:rFonts w:ascii="ＭＳ 明朝" w:hAnsi="ＭＳ 明朝" w:cs="ＭＳ 明朝"/>
        </w:rPr>
        <w:t>（備考）</w:t>
      </w:r>
      <w:r>
        <w:rPr>
          <w:rFonts w:ascii="ＭＳ 明朝" w:hAnsi="ＭＳ 明朝" w:cs="ＭＳ 明朝"/>
          <w:spacing w:val="-12"/>
        </w:rPr>
        <w:t xml:space="preserve">                                                                  </w:t>
      </w:r>
    </w:p>
    <w:p w:rsidR="000938D5" w:rsidRDefault="000938D5" w:rsidP="000938D5">
      <w:pPr>
        <w:spacing w:line="340" w:lineRule="exact"/>
        <w:jc w:val="left"/>
      </w:pPr>
      <w:r>
        <w:rPr>
          <w:rFonts w:ascii="ＭＳ 明朝" w:hAnsi="ＭＳ 明朝" w:cs="ＭＳ 明朝"/>
        </w:rPr>
        <w:t>１　添付図面</w:t>
      </w:r>
      <w:r>
        <w:rPr>
          <w:rFonts w:ascii="ＭＳ 明朝" w:hAnsi="ＭＳ 明朝" w:cs="ＭＳ 明朝"/>
          <w:spacing w:val="-12"/>
        </w:rPr>
        <w:t xml:space="preserve">                                                              </w:t>
      </w:r>
    </w:p>
    <w:p w:rsidR="000938D5" w:rsidRDefault="000938D5" w:rsidP="000938D5">
      <w:pPr>
        <w:spacing w:line="340" w:lineRule="exact"/>
        <w:ind w:left="425" w:hanging="284"/>
      </w:pPr>
      <w:r>
        <w:rPr>
          <w:rFonts w:ascii="ＭＳ 明朝" w:hAnsi="ＭＳ 明朝" w:cs="ＭＳ 明朝"/>
          <w:spacing w:val="-12"/>
        </w:rPr>
        <w:t xml:space="preserve"> </w:t>
      </w:r>
      <w:r>
        <w:rPr>
          <w:rFonts w:ascii="ＭＳ 明朝" w:hAnsi="ＭＳ 明朝" w:cs="ＭＳ 明朝"/>
        </w:rPr>
        <w:t>(1)行為の場所を明らかにした縮尺1:25,000程度の地形図</w:t>
      </w:r>
    </w:p>
    <w:p w:rsidR="000938D5" w:rsidRDefault="000938D5" w:rsidP="000938D5">
      <w:pPr>
        <w:spacing w:line="340" w:lineRule="exact"/>
        <w:ind w:left="425" w:hanging="284"/>
      </w:pPr>
      <w:r>
        <w:rPr>
          <w:rFonts w:ascii="ＭＳ 明朝" w:hAnsi="ＭＳ 明朝" w:cs="ＭＳ 明朝"/>
          <w:spacing w:val="-12"/>
        </w:rPr>
        <w:t xml:space="preserve"> </w:t>
      </w:r>
      <w:r>
        <w:rPr>
          <w:rFonts w:ascii="ＭＳ 明朝" w:hAnsi="ＭＳ 明朝" w:cs="ＭＳ 明朝"/>
        </w:rPr>
        <w:t>(2)行為地及びその付近の状況を明らかにした縮尺1:5,000程度の概況図及び天然色写真（カラー写真）</w:t>
      </w:r>
    </w:p>
    <w:p w:rsidR="000938D5" w:rsidRDefault="000938D5" w:rsidP="000938D5">
      <w:pPr>
        <w:spacing w:line="340" w:lineRule="exact"/>
        <w:ind w:left="425" w:hanging="284"/>
      </w:pPr>
      <w:r>
        <w:rPr>
          <w:rFonts w:ascii="ＭＳ 明朝" w:hAnsi="ＭＳ 明朝" w:cs="ＭＳ 明朝"/>
          <w:spacing w:val="-12"/>
        </w:rPr>
        <w:t xml:space="preserve"> </w:t>
      </w:r>
      <w:r>
        <w:rPr>
          <w:rFonts w:ascii="ＭＳ 明朝" w:hAnsi="ＭＳ 明朝" w:cs="ＭＳ 明朝"/>
        </w:rPr>
        <w:t>(3)その他、行為の施行方法の表示に必要な図面</w:t>
      </w:r>
    </w:p>
    <w:p w:rsidR="000938D5" w:rsidRDefault="000938D5" w:rsidP="000938D5">
      <w:pPr>
        <w:spacing w:line="340" w:lineRule="exact"/>
        <w:ind w:left="625" w:hanging="260"/>
        <w:rPr>
          <w:rFonts w:ascii="ＭＳ 明朝" w:hAnsi="ＭＳ 明朝" w:cs="ＭＳ 明朝"/>
          <w:spacing w:val="-12"/>
        </w:rPr>
      </w:pPr>
    </w:p>
    <w:p w:rsidR="000938D5" w:rsidRDefault="000938D5" w:rsidP="000938D5">
      <w:pPr>
        <w:spacing w:line="340" w:lineRule="exact"/>
        <w:jc w:val="left"/>
      </w:pPr>
      <w:r>
        <w:rPr>
          <w:rFonts w:ascii="ＭＳ 明朝" w:hAnsi="ＭＳ 明朝" w:cs="ＭＳ 明朝"/>
        </w:rPr>
        <w:t>２　注意</w:t>
      </w:r>
      <w:r>
        <w:rPr>
          <w:rFonts w:ascii="ＭＳ 明朝" w:hAnsi="ＭＳ 明朝" w:cs="ＭＳ 明朝"/>
          <w:spacing w:val="-12"/>
        </w:rPr>
        <w:t xml:space="preserve">                                                                  </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(1)申請文の「　　　　　国立公園」の箇所には当該国立公園の名称を記入すること。なお、不要の文字は抹消すること。</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(2)「場所」欄には、都道府県、市郡、町村、大字、小字、地番（地先）等を記入すること。</w:t>
      </w:r>
      <w:r>
        <w:rPr>
          <w:rFonts w:ascii="ＭＳ 明朝" w:hAnsi="ＭＳ 明朝" w:cs="ＭＳ 明朝"/>
          <w:spacing w:val="-12"/>
        </w:rPr>
        <w:t xml:space="preserve">                                                          </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(3)「林種及び樹種」欄には、針葉樹林、広葉樹林、混交林の別及び天然林、人工林の別並びに主な樹種を括弧書で記入すること。</w:t>
      </w:r>
      <w:r>
        <w:rPr>
          <w:rFonts w:ascii="ＭＳ 明朝" w:hAnsi="ＭＳ 明朝" w:cs="ＭＳ 明朝"/>
          <w:spacing w:val="-12"/>
        </w:rPr>
        <w:t xml:space="preserve">                        </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(4)「伐採種別」欄には、皆伐、単木択伐、塊状択伐等の別を記入すること。</w:t>
      </w:r>
      <w:r>
        <w:rPr>
          <w:rFonts w:ascii="ＭＳ 明朝" w:hAnsi="ＭＳ 明朝" w:cs="ＭＳ 明朝"/>
          <w:spacing w:val="-12"/>
        </w:rPr>
        <w:t xml:space="preserve"> </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(5)「関連行為の概要」欄には、索道、林道、貯木場の設置（面積、切土盛土量等）、残土量とその処理方法等、申請行為に伴う行為の内容を具体的に記入すること。なお、必要に応じてその詳細を添付図面に表示すること。</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(6)「伐採跡地の取扱」欄には、伐採後の植栽計画（年次、樹種、施行方法等）等を記入すること。なお、必要に応じてその詳細を添付図面に表示すること。</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(7)「備考」欄には、次の事項を記入すること。</w:t>
      </w:r>
      <w:r>
        <w:rPr>
          <w:rFonts w:ascii="ＭＳ 明朝" w:hAnsi="ＭＳ 明朝" w:cs="ＭＳ 明朝"/>
          <w:spacing w:val="-12"/>
        </w:rPr>
        <w:t xml:space="preserve">                              </w:t>
      </w:r>
    </w:p>
    <w:p w:rsidR="000938D5" w:rsidRDefault="000938D5" w:rsidP="000938D5">
      <w:pPr>
        <w:spacing w:line="340" w:lineRule="exact"/>
        <w:ind w:left="1042" w:hanging="521"/>
        <w:jc w:val="left"/>
      </w:pPr>
      <w:r>
        <w:rPr>
          <w:rFonts w:ascii="ＭＳ 明朝" w:hAnsi="ＭＳ 明朝" w:cs="ＭＳ 明朝"/>
        </w:rPr>
        <w:t>ア　他の法令の規定により、当該行為が行政庁の許可、認可その他の処分又は届出を必要とするものであるときは、その手続きの進捗状況</w:t>
      </w:r>
    </w:p>
    <w:p w:rsidR="000938D5" w:rsidRDefault="000938D5" w:rsidP="000938D5">
      <w:pPr>
        <w:spacing w:line="340" w:lineRule="exact"/>
        <w:ind w:left="1042" w:hanging="521"/>
        <w:jc w:val="left"/>
      </w:pPr>
      <w:r>
        <w:rPr>
          <w:rFonts w:ascii="ＭＳ 明朝" w:hAnsi="ＭＳ 明朝" w:cs="ＭＳ 明朝"/>
        </w:rPr>
        <w:t>イ　土地所有関係及び申請者が土地所有者と異なる場合は、土地所有者の諾否又はその見込み</w:t>
      </w:r>
      <w:r>
        <w:rPr>
          <w:rFonts w:ascii="ＭＳ 明朝" w:hAnsi="ＭＳ 明朝" w:cs="ＭＳ 明朝"/>
          <w:spacing w:val="-12"/>
        </w:rPr>
        <w:t xml:space="preserve"> </w:t>
      </w:r>
    </w:p>
    <w:p w:rsidR="000938D5" w:rsidRDefault="000938D5" w:rsidP="000938D5">
      <w:pPr>
        <w:spacing w:line="340" w:lineRule="exact"/>
        <w:ind w:left="1042" w:hanging="521"/>
        <w:jc w:val="left"/>
      </w:pPr>
      <w:r>
        <w:rPr>
          <w:rFonts w:ascii="ＭＳ 明朝" w:hAnsi="ＭＳ 明朝" w:cs="ＭＳ 明朝"/>
        </w:rPr>
        <w:t>ウ　過去に自然公園法の許可を受けたものにあっては、その旨並びに許可処分の日付、番号及び付された条件</w:t>
      </w:r>
      <w:r>
        <w:rPr>
          <w:rFonts w:ascii="ＭＳ 明朝" w:hAnsi="ＭＳ 明朝" w:cs="ＭＳ 明朝"/>
          <w:spacing w:val="-12"/>
        </w:rPr>
        <w:t xml:space="preserve"> </w:t>
      </w:r>
    </w:p>
    <w:p w:rsidR="000938D5" w:rsidRDefault="000938D5" w:rsidP="000938D5">
      <w:pPr>
        <w:spacing w:line="340" w:lineRule="exact"/>
        <w:ind w:left="994" w:hanging="473"/>
        <w:jc w:val="left"/>
      </w:pPr>
      <w:r>
        <w:rPr>
          <w:rFonts w:ascii="ＭＳ 明朝" w:hAnsi="ＭＳ 明朝" w:cs="ＭＳ 明朝"/>
          <w:spacing w:val="-12"/>
        </w:rPr>
        <w:t>エ　当該申請に関する連絡先（電話番号又はメールアドレス）なお、申請者と担当者が異なる場合は、担当者の氏名、役職、連絡先等を記載すること。</w:t>
      </w:r>
    </w:p>
    <w:p w:rsidR="000938D5" w:rsidRDefault="000938D5" w:rsidP="000938D5">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(8)学術研究その他公益上必要なもの、地域住民の日常生活の維持のために必要なもの、病害虫の防除・防災・風致維持その他森林の管理として行われるもの又は測量のために行われるもの、若しくは第３種特別地域において行われるものであって森林施業以外の目的で申請する場合には、「林況」のかわりに「行為地及び</w:t>
      </w:r>
      <w:r>
        <w:rPr>
          <w:rFonts w:ascii="ＭＳ 明朝" w:hAnsi="ＭＳ 明朝" w:cs="ＭＳ 明朝"/>
          <w:spacing w:val="-12"/>
        </w:rPr>
        <w:t xml:space="preserve"> </w:t>
      </w:r>
      <w:r>
        <w:rPr>
          <w:rFonts w:ascii="ＭＳ 明朝" w:hAnsi="ＭＳ 明朝" w:cs="ＭＳ 明朝"/>
        </w:rPr>
        <w:t>その付近の状況」を記載する。</w:t>
      </w:r>
    </w:p>
    <w:p w:rsidR="000938D5" w:rsidRDefault="000938D5" w:rsidP="000938D5">
      <w:pPr>
        <w:spacing w:line="340" w:lineRule="exact"/>
        <w:ind w:left="401" w:firstLine="260"/>
        <w:jc w:val="left"/>
      </w:pPr>
      <w:r>
        <w:rPr>
          <w:rFonts w:ascii="ＭＳ 明朝" w:hAnsi="ＭＳ 明朝" w:cs="ＭＳ 明朝"/>
        </w:rPr>
        <w:t>また、「施行方法」については「伐採樹種」「伐採面積」「関連行為の概要」「伐採跡地の取扱」を記載することで足りるものとする。</w:t>
      </w:r>
      <w:r>
        <w:rPr>
          <w:rFonts w:ascii="ＭＳ 明朝" w:hAnsi="ＭＳ 明朝" w:cs="ＭＳ 明朝"/>
          <w:spacing w:val="-12"/>
        </w:rPr>
        <w:t xml:space="preserve">                  </w:t>
      </w:r>
    </w:p>
    <w:p w:rsidR="000938D5" w:rsidRDefault="000938D5" w:rsidP="000938D5">
      <w:pPr>
        <w:spacing w:line="340" w:lineRule="exact"/>
        <w:ind w:left="425" w:hanging="284"/>
      </w:pPr>
      <w:r>
        <w:rPr>
          <w:rFonts w:ascii="ＭＳ 明朝" w:hAnsi="ＭＳ 明朝" w:cs="ＭＳ 明朝"/>
          <w:spacing w:val="-12"/>
        </w:rPr>
        <w:t xml:space="preserve"> </w:t>
      </w:r>
      <w:r>
        <w:rPr>
          <w:rFonts w:ascii="ＭＳ 明朝" w:hAnsi="ＭＳ 明朝" w:cs="ＭＳ 明朝"/>
        </w:rPr>
        <w:t>(9) 申請書の用紙の大きさは、日本産業規格（JIS）Ａ４とすること。</w:t>
      </w:r>
    </w:p>
    <w:p w:rsidR="000C735D" w:rsidRPr="000938D5" w:rsidRDefault="000938D5" w:rsidP="000938D5"/>
    <w:sectPr w:rsidR="000C735D" w:rsidRPr="000938D5" w:rsidSect="00C24EC2">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2"/>
    <w:rsid w:val="000938D5"/>
    <w:rsid w:val="0079336C"/>
    <w:rsid w:val="00C24EC2"/>
    <w:rsid w:val="00CA0FBE"/>
    <w:rsid w:val="00D9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46B66"/>
  <w15:chartTrackingRefBased/>
  <w15:docId w15:val="{9A1C0737-C5BC-4719-89D6-276729F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2"/>
    <w:pPr>
      <w:widowControl w:val="0"/>
      <w:suppressAutoHyphens/>
      <w:jc w:val="both"/>
      <w:textAlignment w:val="baseline"/>
    </w:pPr>
    <w:rPr>
      <w:rFonts w:ascii="Times New Roman" w:eastAsia="ＭＳ 明朝" w:hAnsi="Times New Roman" w:cs="Times New Roman"/>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dcterms:created xsi:type="dcterms:W3CDTF">2022-04-06T04:58:00Z</dcterms:created>
  <dcterms:modified xsi:type="dcterms:W3CDTF">2022-04-06T04:59:00Z</dcterms:modified>
</cp:coreProperties>
</file>